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341363" w:rsidRDefault="00341363" w:rsidP="00341363"/>
    <w:p w:rsidR="00341363" w:rsidRPr="00427B57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</w:t>
      </w:r>
      <w:r w:rsidR="00952F63" w:rsidRPr="00631E90">
        <w:rPr>
          <w:rFonts w:ascii="Arial" w:hAnsi="Arial" w:cs="Arial"/>
          <w:sz w:val="24"/>
        </w:rPr>
        <w:t>contestación</w:t>
      </w:r>
      <w:r w:rsidR="00952F63">
        <w:rPr>
          <w:rFonts w:ascii="Arial" w:hAnsi="Arial" w:cs="Arial"/>
          <w:sz w:val="24"/>
        </w:rPr>
        <w:t xml:space="preserve"> referente al mes de</w:t>
      </w:r>
      <w:r w:rsidR="00952F63" w:rsidRPr="00952F63">
        <w:rPr>
          <w:rFonts w:ascii="Arial" w:hAnsi="Arial" w:cs="Arial"/>
          <w:b/>
          <w:sz w:val="24"/>
        </w:rPr>
        <w:t xml:space="preserve"> </w:t>
      </w:r>
      <w:r w:rsidR="00412E46">
        <w:rPr>
          <w:rFonts w:ascii="Arial" w:hAnsi="Arial" w:cs="Arial"/>
          <w:b/>
          <w:sz w:val="24"/>
        </w:rPr>
        <w:t>JUL</w:t>
      </w:r>
      <w:bookmarkStart w:id="0" w:name="_GoBack"/>
      <w:bookmarkEnd w:id="0"/>
      <w:r w:rsidR="00885F6C">
        <w:rPr>
          <w:rFonts w:ascii="Arial" w:hAnsi="Arial" w:cs="Arial"/>
          <w:b/>
          <w:sz w:val="24"/>
        </w:rPr>
        <w:t>IO</w:t>
      </w:r>
      <w:r w:rsidR="00952F63">
        <w:rPr>
          <w:rFonts w:ascii="Arial" w:hAnsi="Arial" w:cs="Arial"/>
          <w:sz w:val="24"/>
        </w:rPr>
        <w:t xml:space="preserve"> </w:t>
      </w:r>
      <w:r w:rsidR="002C6A7F">
        <w:rPr>
          <w:rFonts w:ascii="Arial" w:hAnsi="Arial" w:cs="Arial"/>
          <w:sz w:val="24"/>
        </w:rPr>
        <w:t>a</w:t>
      </w:r>
      <w:r w:rsidRPr="00631E90">
        <w:rPr>
          <w:rFonts w:ascii="Arial" w:hAnsi="Arial" w:cs="Arial"/>
          <w:sz w:val="24"/>
        </w:rPr>
        <w:t xml:space="preserve">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341363" w:rsidRDefault="003413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952F63" w:rsidRPr="00B6677B" w:rsidRDefault="00952F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341363" w:rsidRPr="000F00C7" w:rsidRDefault="00341363" w:rsidP="00341363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decretos, acuerdos, criterios, políticas regles de operación y demá</w:t>
      </w:r>
      <w:r w:rsidR="00952F63">
        <w:rPr>
          <w:rFonts w:ascii="Arial" w:hAnsi="Arial" w:cs="Arial"/>
          <w:b/>
          <w:sz w:val="24"/>
        </w:rPr>
        <w:t>s normas jurídicas generales.</w:t>
      </w:r>
      <w:r w:rsidRPr="000F00C7">
        <w:rPr>
          <w:rFonts w:ascii="Arial" w:hAnsi="Arial" w:cs="Arial"/>
          <w:b/>
          <w:sz w:val="24"/>
        </w:rPr>
        <w:t>”</w:t>
      </w:r>
    </w:p>
    <w:p w:rsidR="00341363" w:rsidRPr="00C87CA9" w:rsidRDefault="00341363" w:rsidP="00341363">
      <w:pPr>
        <w:spacing w:after="0" w:line="276" w:lineRule="auto"/>
        <w:jc w:val="both"/>
        <w:rPr>
          <w:rFonts w:ascii="Arial" w:hAnsi="Arial" w:cs="Arial"/>
          <w:b/>
        </w:rPr>
      </w:pP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400016">
        <w:rPr>
          <w:rFonts w:ascii="Arial" w:hAnsi="Arial" w:cs="Arial"/>
          <w:b/>
          <w:sz w:val="24"/>
        </w:rPr>
        <w:t>e),</w:t>
      </w:r>
      <w:r>
        <w:rPr>
          <w:rFonts w:ascii="Arial" w:hAnsi="Arial" w:cs="Arial"/>
          <w:sz w:val="24"/>
        </w:rPr>
        <w:t xml:space="preserve"> los decretos, acuerdos, criterios no se cuenta con ellos y lo que se refiere a políticas reglas de operación se encuentra en la página oficial de transparencia dentro del reglamento de gobierno y administración pública municipal. </w:t>
      </w: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</w:p>
    <w:p w:rsidR="00341363" w:rsidRDefault="00341363" w:rsidP="00341363"/>
    <w:p w:rsidR="00341363" w:rsidRDefault="00341363" w:rsidP="00341363"/>
    <w:p w:rsidR="00143524" w:rsidRDefault="00143524"/>
    <w:sectPr w:rsidR="00143524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070" w:hanging="360"/>
      </w:pPr>
    </w:lvl>
    <w:lvl w:ilvl="1" w:tplc="080A0019" w:tentative="1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59B4959"/>
    <w:multiLevelType w:val="hybridMultilevel"/>
    <w:tmpl w:val="59324C68"/>
    <w:lvl w:ilvl="0" w:tplc="EF2E39D6">
      <w:start w:val="5"/>
      <w:numFmt w:val="lowerLetter"/>
      <w:lvlText w:val="%1)"/>
      <w:lvlJc w:val="left"/>
      <w:pPr>
        <w:ind w:left="143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63"/>
    <w:rsid w:val="00143524"/>
    <w:rsid w:val="00160394"/>
    <w:rsid w:val="00203095"/>
    <w:rsid w:val="002C6A7F"/>
    <w:rsid w:val="00341363"/>
    <w:rsid w:val="00412E46"/>
    <w:rsid w:val="00885F6C"/>
    <w:rsid w:val="00952F63"/>
    <w:rsid w:val="00C82D2A"/>
    <w:rsid w:val="00E7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18E69"/>
  <w15:chartTrackingRefBased/>
  <w15:docId w15:val="{05B102CD-C054-4877-84E9-80A52B89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3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1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ivhan VA. GO</cp:lastModifiedBy>
  <cp:revision>2</cp:revision>
  <dcterms:created xsi:type="dcterms:W3CDTF">2019-07-31T19:39:00Z</dcterms:created>
  <dcterms:modified xsi:type="dcterms:W3CDTF">2019-07-31T19:39:00Z</dcterms:modified>
</cp:coreProperties>
</file>